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PLANTILLA DE LA FÓRMULA PAS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 - Problema</w:t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Tu objetivo con esta parte de la Fórmula PAS es despertar en la cabeza de tu cliente potencial la idea de que tiene un problema.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Con este paso captarás su atención y le dirás, </w:t>
      </w:r>
      <w:r w:rsidDel="00000000" w:rsidR="00000000" w:rsidRPr="00000000">
        <w:rPr>
          <w:i w:val="1"/>
          <w:rtl w:val="0"/>
        </w:rPr>
        <w:t xml:space="preserve">oye, sé por lo que estás pasando y quiero ayudarte.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¿Qué conseguirás con ello? Que él sienta que comprendes cuál es su problema.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Y aunque esto te puede parecer una tontería, en realidad es de vital importancia.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Cuando sientes que una marca o un emprendedor comprende por lo que estás pasando, resulta mucho más fácil contartarle o comprarle a él.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 - Agitar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Ahora que tu cliente potencial ya ha evocado el problema que tiene, tu siguiente objetivo es que comprenda hasta qué punto lo es en realidad.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¿Cómo?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Te toca </w:t>
      </w:r>
      <w:r w:rsidDel="00000000" w:rsidR="00000000" w:rsidRPr="00000000">
        <w:rPr>
          <w:i w:val="1"/>
          <w:rtl w:val="0"/>
        </w:rPr>
        <w:t xml:space="preserve">agitar</w:t>
      </w:r>
      <w:r w:rsidDel="00000000" w:rsidR="00000000" w:rsidRPr="00000000">
        <w:rPr>
          <w:rtl w:val="0"/>
        </w:rPr>
        <w:t xml:space="preserve"> dicha situación.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i w:val="1"/>
          <w:rtl w:val="0"/>
        </w:rPr>
        <w:t xml:space="preserve">Agitar una situación</w:t>
      </w:r>
      <w:r w:rsidDel="00000000" w:rsidR="00000000" w:rsidRPr="00000000">
        <w:rPr>
          <w:rtl w:val="0"/>
        </w:rPr>
        <w:t xml:space="preserve"> consiste en hacerle ver hasta qué punto ese problema puede magnificarse si no actúa para ponerle remedio.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De hecho, es muy importante que le hagas entender que tiene que actuar ya si quiere evitar esos problemas.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El resultado de tu fórmula dependerá de cómo trabajes la agitación. Cuanta más tensión generes en él, más posibilidades habrá de que actúe.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 - Solución</w:t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¿Lo último?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Ahora te toca aparecer como su ángel de la guarda y contarle cómo le ayudarás con tu producto o tu servicio a satisfacer ese problema agitada.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Durante las dos etapas anteriores has preparado el terreno y ahora has lanzado a puerta para marcar gol.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Tienes que dejarle ver que el producto o el servicio en el que tú estás vendiendo es justo lo que necesita.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Y que si se lo ofrece es porque es bueno para él, no para ti.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Esta parte es delicada, así que tendrás que reescribirla varias veces hasta conseguir el resultado que esperas.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